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929" w:rsidRDefault="001D14B1" w:rsidP="001D14B1">
      <w:pPr>
        <w:rPr>
          <w:sz w:val="20"/>
        </w:rPr>
      </w:pPr>
      <w:r>
        <w:rPr>
          <w:sz w:val="20"/>
        </w:rPr>
        <w:t xml:space="preserve">                                                              </w:t>
      </w:r>
    </w:p>
    <w:p w:rsidR="00EE77BC" w:rsidRDefault="00EE77BC" w:rsidP="004A1247">
      <w:pPr>
        <w:pStyle w:val="BodyText"/>
        <w:spacing w:line="276" w:lineRule="auto"/>
        <w:ind w:right="832"/>
        <w:rPr>
          <w:sz w:val="32"/>
          <w:szCs w:val="32"/>
          <w:u w:val="single"/>
        </w:rPr>
      </w:pPr>
    </w:p>
    <w:p w:rsidR="00535929" w:rsidRPr="00EE77BC" w:rsidRDefault="00235994" w:rsidP="004A1247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BIT</w:t>
      </w:r>
      <w:r w:rsidR="00610582" w:rsidRPr="00EE77BC">
        <w:rPr>
          <w:sz w:val="32"/>
          <w:szCs w:val="32"/>
          <w:u w:val="single"/>
        </w:rPr>
        <w:t xml:space="preserve"> </w:t>
      </w:r>
      <w:r w:rsidR="001D14B1">
        <w:rPr>
          <w:sz w:val="32"/>
          <w:szCs w:val="32"/>
          <w:u w:val="single"/>
        </w:rPr>
        <w:t>POLYTECHNIC</w:t>
      </w:r>
      <w:r w:rsidR="00610582" w:rsidRPr="00EE77BC">
        <w:rPr>
          <w:sz w:val="32"/>
          <w:szCs w:val="32"/>
          <w:u w:val="single"/>
        </w:rPr>
        <w:t>, BA</w:t>
      </w:r>
      <w:r>
        <w:rPr>
          <w:sz w:val="32"/>
          <w:szCs w:val="32"/>
          <w:u w:val="single"/>
        </w:rPr>
        <w:t>LASORE</w:t>
      </w:r>
    </w:p>
    <w:p w:rsidR="00535929" w:rsidRPr="004A1247" w:rsidRDefault="00610582" w:rsidP="00EC384E">
      <w:pPr>
        <w:pStyle w:val="Title"/>
        <w:spacing w:line="276" w:lineRule="auto"/>
        <w:rPr>
          <w:sz w:val="32"/>
          <w:szCs w:val="32"/>
          <w:u w:val="single"/>
        </w:rPr>
      </w:pPr>
      <w:r w:rsidRPr="004A1247">
        <w:rPr>
          <w:sz w:val="32"/>
          <w:szCs w:val="32"/>
          <w:u w:val="single"/>
        </w:rPr>
        <w:t>LESSON PLAN</w:t>
      </w:r>
    </w:p>
    <w:p w:rsidR="00535929" w:rsidRDefault="00535929">
      <w:pPr>
        <w:spacing w:before="7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038"/>
        <w:gridCol w:w="4320"/>
        <w:gridCol w:w="1962"/>
        <w:gridCol w:w="1852"/>
      </w:tblGrid>
      <w:tr w:rsidR="00535929" w:rsidTr="00CD4B72">
        <w:trPr>
          <w:trHeight w:val="551"/>
        </w:trPr>
        <w:tc>
          <w:tcPr>
            <w:tcW w:w="2670" w:type="dxa"/>
            <w:gridSpan w:val="2"/>
            <w:vAlign w:val="center"/>
          </w:tcPr>
          <w:p w:rsidR="00535929" w:rsidRDefault="00610582" w:rsidP="00F11861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 w:rsidR="00701B5B">
              <w:rPr>
                <w:b/>
                <w:sz w:val="24"/>
              </w:rPr>
              <w:t>6TH</w:t>
            </w:r>
          </w:p>
          <w:p w:rsidR="00535929" w:rsidRDefault="00535929" w:rsidP="00F1186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:rsidR="00535929" w:rsidRDefault="00610582" w:rsidP="00392902">
            <w:pPr>
              <w:pStyle w:val="TableParagraph"/>
              <w:tabs>
                <w:tab w:val="left" w:pos="118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  <w:r w:rsidR="00701B5B">
              <w:rPr>
                <w:b/>
                <w:sz w:val="24"/>
              </w:rPr>
              <w:t>3</w:t>
            </w:r>
            <w:r w:rsidR="00701B5B" w:rsidRPr="00701B5B">
              <w:rPr>
                <w:b/>
                <w:sz w:val="24"/>
                <w:vertAlign w:val="superscript"/>
              </w:rPr>
              <w:t>rd</w:t>
            </w:r>
            <w:r w:rsidR="00701B5B">
              <w:rPr>
                <w:b/>
                <w:sz w:val="24"/>
              </w:rPr>
              <w:t xml:space="preserve"> </w:t>
            </w:r>
          </w:p>
        </w:tc>
        <w:tc>
          <w:tcPr>
            <w:tcW w:w="3814" w:type="dxa"/>
            <w:gridSpan w:val="2"/>
            <w:vAlign w:val="center"/>
          </w:tcPr>
          <w:p w:rsidR="00535929" w:rsidRDefault="00701B5B" w:rsidP="00F1186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Course: Diploma</w:t>
            </w:r>
          </w:p>
        </w:tc>
      </w:tr>
      <w:tr w:rsidR="00610582" w:rsidTr="00CD4B72">
        <w:trPr>
          <w:trHeight w:val="332"/>
        </w:trPr>
        <w:tc>
          <w:tcPr>
            <w:tcW w:w="2670" w:type="dxa"/>
            <w:gridSpan w:val="2"/>
            <w:vAlign w:val="center"/>
          </w:tcPr>
          <w:p w:rsidR="00F11861" w:rsidRDefault="00F11861" w:rsidP="00F118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 :</w:t>
            </w:r>
            <w:r w:rsidR="00701B5B">
              <w:rPr>
                <w:b/>
                <w:sz w:val="24"/>
              </w:rPr>
              <w:t>CSE</w:t>
            </w:r>
          </w:p>
          <w:p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:rsidR="00F11861" w:rsidRDefault="00701B5B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Sub: Cloud Computing</w:t>
            </w:r>
          </w:p>
          <w:p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610582" w:rsidRDefault="00F11861" w:rsidP="00F118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 Code </w:t>
            </w:r>
            <w:r w:rsidRPr="00701B5B">
              <w:rPr>
                <w:b/>
                <w:sz w:val="24"/>
              </w:rPr>
              <w:t>:</w:t>
            </w:r>
            <w:r w:rsidR="00701B5B" w:rsidRPr="00701B5B">
              <w:rPr>
                <w:b/>
              </w:rPr>
              <w:t xml:space="preserve"> Th.3</w:t>
            </w:r>
          </w:p>
        </w:tc>
        <w:tc>
          <w:tcPr>
            <w:tcW w:w="3814" w:type="dxa"/>
            <w:gridSpan w:val="2"/>
            <w:vAlign w:val="center"/>
          </w:tcPr>
          <w:p w:rsidR="00610582" w:rsidRDefault="00610582" w:rsidP="00F1186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 Credit</w:t>
            </w:r>
            <w:r>
              <w:rPr>
                <w:b/>
                <w:spacing w:val="59"/>
                <w:sz w:val="24"/>
              </w:rPr>
              <w:t>:</w:t>
            </w:r>
            <w:r w:rsidR="00AE7C78">
              <w:rPr>
                <w:b/>
                <w:spacing w:val="59"/>
                <w:sz w:val="24"/>
              </w:rPr>
              <w:t>100</w:t>
            </w:r>
          </w:p>
        </w:tc>
      </w:tr>
      <w:tr w:rsidR="00535929" w:rsidTr="00CD4B72">
        <w:trPr>
          <w:trHeight w:val="275"/>
        </w:trPr>
        <w:tc>
          <w:tcPr>
            <w:tcW w:w="2670" w:type="dxa"/>
            <w:gridSpan w:val="2"/>
          </w:tcPr>
          <w:p w:rsidR="00535929" w:rsidRDefault="00610582" w:rsidP="00F11861">
            <w:pPr>
              <w:pStyle w:val="TableParagraph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Name of the Faculty:</w:t>
            </w:r>
          </w:p>
          <w:p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Designation :</w:t>
            </w:r>
          </w:p>
          <w:p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:rsidR="00F11861" w:rsidRP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 :</w:t>
            </w:r>
          </w:p>
        </w:tc>
        <w:tc>
          <w:tcPr>
            <w:tcW w:w="8134" w:type="dxa"/>
            <w:gridSpan w:val="3"/>
          </w:tcPr>
          <w:p w:rsidR="00535929" w:rsidRDefault="00235994" w:rsidP="00701B5B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HITIK KUMAR BEHERA</w:t>
            </w:r>
          </w:p>
          <w:p w:rsidR="00F11861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</w:rPr>
            </w:pPr>
          </w:p>
          <w:p w:rsidR="00F11861" w:rsidRDefault="006D5B41" w:rsidP="006D5B41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Lecturer</w:t>
            </w:r>
          </w:p>
          <w:p w:rsidR="006D5B41" w:rsidRDefault="006D5B41" w:rsidP="006D5B41">
            <w:pPr>
              <w:pStyle w:val="TableParagraph"/>
              <w:ind w:right="2631"/>
              <w:rPr>
                <w:b/>
                <w:sz w:val="24"/>
              </w:rPr>
            </w:pPr>
          </w:p>
          <w:p w:rsidR="006D5B41" w:rsidRDefault="006D5B41" w:rsidP="006D5B41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CSE</w:t>
            </w:r>
          </w:p>
          <w:p w:rsidR="00F11861" w:rsidRDefault="00F11861" w:rsidP="00610582">
            <w:pPr>
              <w:pStyle w:val="TableParagraph"/>
              <w:ind w:left="2634" w:right="2631"/>
              <w:jc w:val="center"/>
              <w:rPr>
                <w:b/>
                <w:sz w:val="24"/>
              </w:rPr>
            </w:pPr>
          </w:p>
        </w:tc>
      </w:tr>
      <w:tr w:rsidR="00535929" w:rsidTr="00CD4B72">
        <w:trPr>
          <w:trHeight w:val="458"/>
        </w:trPr>
        <w:tc>
          <w:tcPr>
            <w:tcW w:w="2670" w:type="dxa"/>
            <w:gridSpan w:val="2"/>
          </w:tcPr>
          <w:p w:rsidR="00535929" w:rsidRPr="00F11861" w:rsidRDefault="00610582" w:rsidP="00F11861">
            <w:pPr>
              <w:pStyle w:val="TableParagraph"/>
              <w:ind w:right="791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Session</w:t>
            </w:r>
          </w:p>
        </w:tc>
        <w:tc>
          <w:tcPr>
            <w:tcW w:w="8134" w:type="dxa"/>
            <w:gridSpan w:val="3"/>
          </w:tcPr>
          <w:p w:rsidR="00535929" w:rsidRDefault="00DA0956" w:rsidP="00293887">
            <w:pPr>
              <w:pStyle w:val="TableParagraph"/>
              <w:ind w:right="257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650F5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-JAN-2</w:t>
            </w:r>
            <w:r w:rsidR="00E70B47">
              <w:rPr>
                <w:b/>
                <w:sz w:val="24"/>
              </w:rPr>
              <w:t>6</w:t>
            </w:r>
          </w:p>
        </w:tc>
      </w:tr>
      <w:tr w:rsidR="00535929" w:rsidTr="00CD4B72">
        <w:trPr>
          <w:trHeight w:val="1610"/>
        </w:trPr>
        <w:tc>
          <w:tcPr>
            <w:tcW w:w="2670" w:type="dxa"/>
            <w:gridSpan w:val="2"/>
          </w:tcPr>
          <w:p w:rsidR="00535929" w:rsidRPr="00CD4B72" w:rsidRDefault="00CD4B72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 w:rsidRPr="00CD4B72">
              <w:rPr>
                <w:b/>
                <w:bCs/>
                <w:sz w:val="24"/>
              </w:rPr>
              <w:t>Recommended B</w:t>
            </w:r>
            <w:r w:rsidR="00610582" w:rsidRPr="00CD4B72">
              <w:rPr>
                <w:b/>
                <w:bCs/>
                <w:sz w:val="24"/>
              </w:rPr>
              <w:t xml:space="preserve">ooks </w:t>
            </w:r>
          </w:p>
        </w:tc>
        <w:tc>
          <w:tcPr>
            <w:tcW w:w="8134" w:type="dxa"/>
            <w:gridSpan w:val="3"/>
          </w:tcPr>
          <w:p w:rsidR="00535929" w:rsidRDefault="00610582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Text book</w:t>
            </w:r>
            <w:r>
              <w:rPr>
                <w:sz w:val="24"/>
              </w:rPr>
              <w:t>:</w:t>
            </w:r>
          </w:p>
          <w:p w:rsidR="00535929" w:rsidRDefault="00CD4B72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 w:rsidR="00293887">
              <w:t xml:space="preserve"> Pankaj Sharma, Cloud Computing</w:t>
            </w:r>
          </w:p>
          <w:p w:rsidR="00CD4B72" w:rsidRDefault="00CD4B72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 w:rsidR="00293887">
              <w:t xml:space="preserve"> Dr. U.S. Pandey , Dr. KavitaChoudhary, Cloud Computing</w:t>
            </w:r>
          </w:p>
          <w:p w:rsidR="00F11861" w:rsidRDefault="00F11861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Reference Books</w:t>
            </w:r>
            <w:r>
              <w:rPr>
                <w:sz w:val="24"/>
              </w:rPr>
              <w:t>:</w:t>
            </w:r>
          </w:p>
          <w:p w:rsidR="00293887" w:rsidRDefault="00CD4B72" w:rsidP="00293887">
            <w:pPr>
              <w:pStyle w:val="TableParagraph"/>
              <w:spacing w:before="10" w:line="240" w:lineRule="auto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1.</w:t>
            </w:r>
            <w:r w:rsidR="00293887">
              <w:t xml:space="preserve"> Pankaj Sharma, Cloud Computing</w:t>
            </w:r>
          </w:p>
          <w:p w:rsidR="00F11861" w:rsidRPr="00CD4B72" w:rsidRDefault="00CD4B72" w:rsidP="00CD4B72">
            <w:pPr>
              <w:pStyle w:val="TableParagraph"/>
              <w:spacing w:line="273" w:lineRule="exact"/>
              <w:rPr>
                <w:b/>
                <w:sz w:val="20"/>
              </w:rPr>
            </w:pPr>
            <w:r w:rsidRPr="00CD4B72">
              <w:rPr>
                <w:b/>
                <w:sz w:val="20"/>
              </w:rPr>
              <w:t>2.</w:t>
            </w:r>
            <w:r w:rsidR="00F21226">
              <w:t xml:space="preserve"> PrasantkumarPattnaik, ManasRanjanKabat , Souvik Pa, Fundamentals of Cloud Computing</w:t>
            </w:r>
          </w:p>
        </w:tc>
      </w:tr>
      <w:tr w:rsidR="00535929" w:rsidTr="00CD4B72">
        <w:trPr>
          <w:trHeight w:val="551"/>
        </w:trPr>
        <w:tc>
          <w:tcPr>
            <w:tcW w:w="632" w:type="dxa"/>
          </w:tcPr>
          <w:p w:rsidR="00535929" w:rsidRDefault="0061058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:rsidR="00535929" w:rsidRDefault="0061058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038" w:type="dxa"/>
          </w:tcPr>
          <w:p w:rsidR="00535929" w:rsidRDefault="0061058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Lecture No.</w:t>
            </w:r>
          </w:p>
        </w:tc>
        <w:tc>
          <w:tcPr>
            <w:tcW w:w="6282" w:type="dxa"/>
            <w:gridSpan w:val="2"/>
          </w:tcPr>
          <w:p w:rsidR="00535929" w:rsidRDefault="00610582">
            <w:pPr>
              <w:pStyle w:val="TableParagraph"/>
              <w:spacing w:line="273" w:lineRule="exact"/>
              <w:ind w:left="2113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 to be covered</w:t>
            </w:r>
          </w:p>
        </w:tc>
        <w:tc>
          <w:tcPr>
            <w:tcW w:w="1852" w:type="dxa"/>
          </w:tcPr>
          <w:p w:rsidR="00535929" w:rsidRDefault="00610582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No. of Classes</w:t>
            </w: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:rsidR="00535929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-1</w:t>
            </w:r>
          </w:p>
        </w:tc>
        <w:tc>
          <w:tcPr>
            <w:tcW w:w="1852" w:type="dxa"/>
            <w:vMerge w:val="restart"/>
          </w:tcPr>
          <w:p w:rsidR="00535929" w:rsidRDefault="00F21226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610582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9</w:t>
            </w:r>
          </w:p>
        </w:tc>
      </w:tr>
      <w:tr w:rsidR="00535929" w:rsidTr="00CD4B72">
        <w:trPr>
          <w:trHeight w:val="318"/>
        </w:trPr>
        <w:tc>
          <w:tcPr>
            <w:tcW w:w="632" w:type="dxa"/>
          </w:tcPr>
          <w:p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spacing w:line="270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Lecture-01</w:t>
            </w:r>
          </w:p>
        </w:tc>
        <w:tc>
          <w:tcPr>
            <w:tcW w:w="6282" w:type="dxa"/>
            <w:gridSpan w:val="2"/>
          </w:tcPr>
          <w:p w:rsidR="00535929" w:rsidRDefault="00F21226" w:rsidP="00F2122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t xml:space="preserve"> Historical development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F21226">
        <w:trPr>
          <w:trHeight w:val="328"/>
        </w:trPr>
        <w:tc>
          <w:tcPr>
            <w:tcW w:w="632" w:type="dxa"/>
          </w:tcPr>
          <w:p w:rsidR="00535929" w:rsidRDefault="00610582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Lecture-02</w:t>
            </w:r>
          </w:p>
        </w:tc>
        <w:tc>
          <w:tcPr>
            <w:tcW w:w="6282" w:type="dxa"/>
            <w:gridSpan w:val="2"/>
          </w:tcPr>
          <w:p w:rsidR="00535929" w:rsidRDefault="00F21226" w:rsidP="00F2122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t>Vision of Cloud Computing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Lecture-03</w:t>
            </w:r>
          </w:p>
        </w:tc>
        <w:tc>
          <w:tcPr>
            <w:tcW w:w="6282" w:type="dxa"/>
            <w:gridSpan w:val="2"/>
          </w:tcPr>
          <w:p w:rsidR="00535929" w:rsidRDefault="00F21226" w:rsidP="00F21226">
            <w:pPr>
              <w:pStyle w:val="TableParagraph"/>
              <w:rPr>
                <w:sz w:val="24"/>
              </w:rPr>
            </w:pPr>
            <w:r>
              <w:t xml:space="preserve">  Characteristics of Cloud computing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319"/>
        </w:trPr>
        <w:tc>
          <w:tcPr>
            <w:tcW w:w="632" w:type="dxa"/>
          </w:tcPr>
          <w:p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Lecture-04</w:t>
            </w:r>
          </w:p>
        </w:tc>
        <w:tc>
          <w:tcPr>
            <w:tcW w:w="6282" w:type="dxa"/>
            <w:gridSpan w:val="2"/>
          </w:tcPr>
          <w:p w:rsidR="00535929" w:rsidRDefault="00F21226" w:rsidP="00F212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>Cloud computing Reference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Lecture-05</w:t>
            </w:r>
          </w:p>
        </w:tc>
        <w:tc>
          <w:tcPr>
            <w:tcW w:w="6282" w:type="dxa"/>
            <w:gridSpan w:val="2"/>
          </w:tcPr>
          <w:p w:rsidR="00535929" w:rsidRDefault="00F21226" w:rsidP="00F21226">
            <w:pPr>
              <w:pStyle w:val="TableParagraph"/>
              <w:ind w:left="107"/>
              <w:rPr>
                <w:sz w:val="24"/>
              </w:rPr>
            </w:pPr>
            <w:r>
              <w:t xml:space="preserve"> Cloud computing environment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316"/>
        </w:trPr>
        <w:tc>
          <w:tcPr>
            <w:tcW w:w="632" w:type="dxa"/>
          </w:tcPr>
          <w:p w:rsidR="00535929" w:rsidRDefault="00610582">
            <w:pPr>
              <w:pStyle w:val="TableParagraph"/>
              <w:spacing w:before="11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Lecture-06</w:t>
            </w:r>
          </w:p>
        </w:tc>
        <w:tc>
          <w:tcPr>
            <w:tcW w:w="6282" w:type="dxa"/>
            <w:gridSpan w:val="2"/>
          </w:tcPr>
          <w:p w:rsidR="00535929" w:rsidRDefault="00F21226" w:rsidP="00F212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>Cloud Service requirements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Lecture-07</w:t>
            </w:r>
          </w:p>
        </w:tc>
        <w:tc>
          <w:tcPr>
            <w:tcW w:w="6282" w:type="dxa"/>
            <w:gridSpan w:val="2"/>
          </w:tcPr>
          <w:p w:rsidR="00535929" w:rsidRDefault="00F21226" w:rsidP="00F21226">
            <w:pPr>
              <w:pStyle w:val="TableParagraph"/>
              <w:ind w:left="107"/>
              <w:rPr>
                <w:sz w:val="24"/>
              </w:rPr>
            </w:pPr>
            <w:r>
              <w:t>Cloud and Dynamic Infrastructure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318"/>
        </w:trPr>
        <w:tc>
          <w:tcPr>
            <w:tcW w:w="632" w:type="dxa"/>
          </w:tcPr>
          <w:p w:rsidR="00535929" w:rsidRDefault="00610582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Lecture-08</w:t>
            </w:r>
          </w:p>
        </w:tc>
        <w:tc>
          <w:tcPr>
            <w:tcW w:w="6282" w:type="dxa"/>
            <w:gridSpan w:val="2"/>
          </w:tcPr>
          <w:p w:rsidR="00535929" w:rsidRDefault="00F21226" w:rsidP="00F212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 xml:space="preserve"> Cloud Adoption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Lecture-09</w:t>
            </w:r>
          </w:p>
        </w:tc>
        <w:tc>
          <w:tcPr>
            <w:tcW w:w="6282" w:type="dxa"/>
            <w:gridSpan w:val="2"/>
          </w:tcPr>
          <w:p w:rsidR="00535929" w:rsidRDefault="00F21226" w:rsidP="00F21226">
            <w:pPr>
              <w:pStyle w:val="TableParagraph"/>
              <w:ind w:left="107"/>
              <w:rPr>
                <w:sz w:val="24"/>
              </w:rPr>
            </w:pPr>
            <w:r>
              <w:t>Cloud applications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:rsidR="00535929" w:rsidRDefault="00535929" w:rsidP="00BE61BC">
            <w:pPr>
              <w:pStyle w:val="TableParagraph"/>
              <w:tabs>
                <w:tab w:val="left" w:pos="1213"/>
              </w:tabs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:rsidR="00535929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-2</w:t>
            </w:r>
          </w:p>
        </w:tc>
        <w:tc>
          <w:tcPr>
            <w:tcW w:w="1852" w:type="dxa"/>
            <w:vMerge w:val="restart"/>
          </w:tcPr>
          <w:p w:rsidR="00535929" w:rsidRDefault="00535929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35929" w:rsidRDefault="00535929">
            <w:pPr>
              <w:pStyle w:val="TableParagraph"/>
              <w:spacing w:before="8" w:line="240" w:lineRule="auto"/>
              <w:rPr>
                <w:b/>
                <w:sz w:val="21"/>
              </w:rPr>
            </w:pPr>
          </w:p>
          <w:p w:rsidR="00535929" w:rsidRDefault="00F21226" w:rsidP="00610582">
            <w:pPr>
              <w:pStyle w:val="TableParagraph"/>
              <w:spacing w:line="240" w:lineRule="auto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610582">
              <w:rPr>
                <w:b/>
                <w:sz w:val="24"/>
              </w:rPr>
              <w:t>0</w:t>
            </w:r>
            <w:r w:rsidR="007C7A87">
              <w:rPr>
                <w:b/>
                <w:sz w:val="24"/>
              </w:rPr>
              <w:t>6</w:t>
            </w:r>
          </w:p>
        </w:tc>
      </w:tr>
      <w:tr w:rsidR="00535929" w:rsidTr="00CD4B72">
        <w:trPr>
          <w:trHeight w:val="318"/>
        </w:trPr>
        <w:tc>
          <w:tcPr>
            <w:tcW w:w="632" w:type="dxa"/>
          </w:tcPr>
          <w:p w:rsidR="00535929" w:rsidRDefault="00245F1A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0</w:t>
            </w:r>
          </w:p>
        </w:tc>
        <w:tc>
          <w:tcPr>
            <w:tcW w:w="6282" w:type="dxa"/>
            <w:gridSpan w:val="2"/>
          </w:tcPr>
          <w:p w:rsidR="00535929" w:rsidRDefault="00F2122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t>Introduction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5F1A">
              <w:rPr>
                <w:sz w:val="24"/>
              </w:rPr>
              <w:t>1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1</w:t>
            </w:r>
          </w:p>
        </w:tc>
        <w:tc>
          <w:tcPr>
            <w:tcW w:w="6282" w:type="dxa"/>
            <w:gridSpan w:val="2"/>
          </w:tcPr>
          <w:p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Cloud Reference Model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F21226">
        <w:trPr>
          <w:trHeight w:val="292"/>
        </w:trPr>
        <w:tc>
          <w:tcPr>
            <w:tcW w:w="632" w:type="dxa"/>
          </w:tcPr>
          <w:p w:rsidR="00535929" w:rsidRDefault="00610582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5F1A">
              <w:rPr>
                <w:sz w:val="24"/>
              </w:rPr>
              <w:t>2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spacing w:line="268" w:lineRule="exact"/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2</w:t>
            </w:r>
          </w:p>
        </w:tc>
        <w:tc>
          <w:tcPr>
            <w:tcW w:w="6282" w:type="dxa"/>
            <w:gridSpan w:val="2"/>
          </w:tcPr>
          <w:p w:rsidR="00535929" w:rsidRDefault="00F2122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t xml:space="preserve"> Types of Clouds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5F1A">
              <w:rPr>
                <w:sz w:val="24"/>
              </w:rPr>
              <w:t>3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3</w:t>
            </w:r>
          </w:p>
        </w:tc>
        <w:tc>
          <w:tcPr>
            <w:tcW w:w="6282" w:type="dxa"/>
            <w:gridSpan w:val="2"/>
          </w:tcPr>
          <w:p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Cloud Interoperability and standards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4</w:t>
            </w:r>
          </w:p>
        </w:tc>
        <w:tc>
          <w:tcPr>
            <w:tcW w:w="6282" w:type="dxa"/>
            <w:gridSpan w:val="2"/>
          </w:tcPr>
          <w:p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Cloud computing Interoperability use cases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245F1A">
              <w:rPr>
                <w:sz w:val="24"/>
              </w:rPr>
              <w:t>5</w:t>
            </w:r>
          </w:p>
        </w:tc>
        <w:tc>
          <w:tcPr>
            <w:tcW w:w="2038" w:type="dxa"/>
          </w:tcPr>
          <w:p w:rsidR="00535929" w:rsidRDefault="00610582" w:rsidP="00BE61BC">
            <w:pPr>
              <w:pStyle w:val="TableParagraph"/>
              <w:tabs>
                <w:tab w:val="left" w:pos="1213"/>
              </w:tabs>
              <w:ind w:left="360"/>
              <w:rPr>
                <w:sz w:val="24"/>
              </w:rPr>
            </w:pPr>
            <w:r>
              <w:rPr>
                <w:sz w:val="24"/>
              </w:rPr>
              <w:t>Lecture-1</w:t>
            </w:r>
            <w:r w:rsidR="00BE61BC">
              <w:rPr>
                <w:sz w:val="24"/>
              </w:rPr>
              <w:t>5</w:t>
            </w:r>
          </w:p>
        </w:tc>
        <w:tc>
          <w:tcPr>
            <w:tcW w:w="6282" w:type="dxa"/>
            <w:gridSpan w:val="2"/>
          </w:tcPr>
          <w:p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Role of standards in Cloud Computing environment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</w:tbl>
    <w:p w:rsidR="00535929" w:rsidRDefault="00535929">
      <w:pPr>
        <w:spacing w:line="270" w:lineRule="exact"/>
        <w:rPr>
          <w:sz w:val="24"/>
        </w:rPr>
        <w:sectPr w:rsidR="00535929" w:rsidSect="00F11861">
          <w:type w:val="continuous"/>
          <w:pgSz w:w="12240" w:h="15840"/>
          <w:pgMar w:top="9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942"/>
        <w:gridCol w:w="6378"/>
        <w:gridCol w:w="1852"/>
      </w:tblGrid>
      <w:tr w:rsidR="00535929" w:rsidTr="007C7A87">
        <w:trPr>
          <w:trHeight w:val="277"/>
        </w:trPr>
        <w:tc>
          <w:tcPr>
            <w:tcW w:w="63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4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78" w:type="dxa"/>
          </w:tcPr>
          <w:p w:rsidR="00535929" w:rsidRDefault="00051836">
            <w:pPr>
              <w:pStyle w:val="TableParagraph"/>
              <w:spacing w:line="258" w:lineRule="exact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-3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16</w:t>
            </w:r>
          </w:p>
        </w:tc>
        <w:tc>
          <w:tcPr>
            <w:tcW w:w="6378" w:type="dxa"/>
          </w:tcPr>
          <w:p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>Introduction</w:t>
            </w:r>
          </w:p>
        </w:tc>
        <w:tc>
          <w:tcPr>
            <w:tcW w:w="1852" w:type="dxa"/>
            <w:vMerge w:val="restart"/>
          </w:tcPr>
          <w:p w:rsidR="00535929" w:rsidRDefault="00610582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1</w:t>
            </w:r>
            <w:r w:rsidR="007C7A87">
              <w:rPr>
                <w:b/>
                <w:sz w:val="24"/>
              </w:rPr>
              <w:t>1</w:t>
            </w: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17</w:t>
            </w:r>
          </w:p>
        </w:tc>
        <w:tc>
          <w:tcPr>
            <w:tcW w:w="6378" w:type="dxa"/>
          </w:tcPr>
          <w:p w:rsidR="00535929" w:rsidRDefault="00F21226">
            <w:pPr>
              <w:pStyle w:val="TableParagraph"/>
              <w:ind w:left="107"/>
              <w:rPr>
                <w:sz w:val="24"/>
              </w:rPr>
            </w:pPr>
            <w:r>
              <w:t xml:space="preserve"> Scalability and Fault Tolerance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24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18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18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 xml:space="preserve"> Cloud solutions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245F1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19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19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Cloud Ecosystem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245F1A" w:rsidP="00245F1A">
            <w:pPr>
              <w:pStyle w:val="TableParagraph"/>
              <w:ind w:right="1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20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Lecture-2</w:t>
            </w:r>
            <w:r w:rsidR="00BE61BC">
              <w:rPr>
                <w:sz w:val="24"/>
              </w:rPr>
              <w:t>0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Cloud Business process management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7"/>
        </w:trPr>
        <w:tc>
          <w:tcPr>
            <w:tcW w:w="632" w:type="dxa"/>
          </w:tcPr>
          <w:p w:rsidR="00535929" w:rsidRDefault="00245F1A" w:rsidP="00245F1A">
            <w:pPr>
              <w:pStyle w:val="TableParagraph"/>
              <w:spacing w:line="258" w:lineRule="exact"/>
              <w:ind w:right="1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1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t>Portability and Interoperability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345557">
        <w:trPr>
          <w:trHeight w:val="408"/>
        </w:trPr>
        <w:tc>
          <w:tcPr>
            <w:tcW w:w="632" w:type="dxa"/>
          </w:tcPr>
          <w:p w:rsidR="00535929" w:rsidRDefault="00610582">
            <w:pPr>
              <w:pStyle w:val="TableParagraph"/>
              <w:spacing w:before="126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45F1A">
              <w:rPr>
                <w:sz w:val="24"/>
              </w:rPr>
              <w:t>2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2</w:t>
            </w:r>
          </w:p>
        </w:tc>
        <w:tc>
          <w:tcPr>
            <w:tcW w:w="6378" w:type="dxa"/>
          </w:tcPr>
          <w:p w:rsidR="00535929" w:rsidRDefault="00345557" w:rsidP="00345557">
            <w:pPr>
              <w:pStyle w:val="TableParagraph"/>
              <w:spacing w:line="270" w:lineRule="exact"/>
              <w:rPr>
                <w:sz w:val="24"/>
              </w:rPr>
            </w:pPr>
            <w:r>
              <w:t>Cloud Service management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3"/>
        </w:trPr>
        <w:tc>
          <w:tcPr>
            <w:tcW w:w="632" w:type="dxa"/>
            <w:tcBorders>
              <w:bottom w:val="single" w:sz="6" w:space="0" w:color="000000"/>
            </w:tcBorders>
          </w:tcPr>
          <w:p w:rsidR="00535929" w:rsidRDefault="00610582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45F1A">
              <w:rPr>
                <w:sz w:val="24"/>
              </w:rPr>
              <w:t>3</w:t>
            </w:r>
          </w:p>
        </w:tc>
        <w:tc>
          <w:tcPr>
            <w:tcW w:w="1942" w:type="dxa"/>
            <w:tcBorders>
              <w:bottom w:val="single" w:sz="6" w:space="0" w:color="000000"/>
            </w:tcBorders>
          </w:tcPr>
          <w:p w:rsidR="00535929" w:rsidRDefault="0061058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3</w:t>
            </w:r>
          </w:p>
        </w:tc>
        <w:tc>
          <w:tcPr>
            <w:tcW w:w="6378" w:type="dxa"/>
            <w:tcBorders>
              <w:bottom w:val="single" w:sz="6" w:space="0" w:color="000000"/>
            </w:tcBorders>
          </w:tcPr>
          <w:p w:rsidR="00535929" w:rsidRDefault="00345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t>Cloud Offerings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3"/>
        </w:trPr>
        <w:tc>
          <w:tcPr>
            <w:tcW w:w="632" w:type="dxa"/>
            <w:tcBorders>
              <w:top w:val="single" w:sz="6" w:space="0" w:color="000000"/>
            </w:tcBorders>
          </w:tcPr>
          <w:p w:rsidR="00535929" w:rsidRDefault="00610582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45F1A">
              <w:rPr>
                <w:sz w:val="24"/>
              </w:rPr>
              <w:t>4</w:t>
            </w:r>
          </w:p>
        </w:tc>
        <w:tc>
          <w:tcPr>
            <w:tcW w:w="1942" w:type="dxa"/>
            <w:tcBorders>
              <w:top w:val="single" w:sz="6" w:space="0" w:color="000000"/>
            </w:tcBorders>
          </w:tcPr>
          <w:p w:rsidR="00535929" w:rsidRDefault="0061058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4</w:t>
            </w:r>
          </w:p>
        </w:tc>
        <w:tc>
          <w:tcPr>
            <w:tcW w:w="6378" w:type="dxa"/>
            <w:tcBorders>
              <w:top w:val="single" w:sz="6" w:space="0" w:color="000000"/>
            </w:tcBorders>
          </w:tcPr>
          <w:p w:rsidR="00535929" w:rsidRDefault="0034555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t>Testing under Control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7"/>
        </w:trPr>
        <w:tc>
          <w:tcPr>
            <w:tcW w:w="632" w:type="dxa"/>
          </w:tcPr>
          <w:p w:rsidR="00535929" w:rsidRDefault="00610582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245F1A"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5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t>Cloud service Controls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345557" w:rsidTr="00610582">
        <w:trPr>
          <w:trHeight w:val="277"/>
        </w:trPr>
        <w:tc>
          <w:tcPr>
            <w:tcW w:w="632" w:type="dxa"/>
          </w:tcPr>
          <w:p w:rsidR="00345557" w:rsidRDefault="00245F1A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42" w:type="dxa"/>
          </w:tcPr>
          <w:p w:rsidR="00345557" w:rsidRPr="00345557" w:rsidRDefault="0034555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Lecture 2</w:t>
            </w:r>
            <w:r w:rsidR="00BE61BC">
              <w:rPr>
                <w:sz w:val="24"/>
              </w:rPr>
              <w:t>6</w:t>
            </w:r>
          </w:p>
        </w:tc>
        <w:tc>
          <w:tcPr>
            <w:tcW w:w="6378" w:type="dxa"/>
          </w:tcPr>
          <w:p w:rsidR="00345557" w:rsidRDefault="00345557">
            <w:pPr>
              <w:pStyle w:val="TableParagraph"/>
              <w:spacing w:line="258" w:lineRule="exact"/>
              <w:ind w:left="107"/>
            </w:pPr>
            <w:r>
              <w:t>Virtual desktop Infrastructure</w:t>
            </w:r>
          </w:p>
        </w:tc>
        <w:tc>
          <w:tcPr>
            <w:tcW w:w="1852" w:type="dxa"/>
            <w:tcBorders>
              <w:top w:val="nil"/>
            </w:tcBorders>
          </w:tcPr>
          <w:p w:rsidR="00345557" w:rsidRDefault="00345557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4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378" w:type="dxa"/>
          </w:tcPr>
          <w:p w:rsidR="00535929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-4</w:t>
            </w:r>
          </w:p>
        </w:tc>
        <w:tc>
          <w:tcPr>
            <w:tcW w:w="185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Lecture </w:t>
            </w:r>
            <w:r w:rsidR="00BE61BC">
              <w:rPr>
                <w:sz w:val="24"/>
              </w:rPr>
              <w:t>-27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 xml:space="preserve">Create a </w:t>
            </w:r>
            <w:r w:rsidR="00C737FE">
              <w:t>virtualized</w:t>
            </w:r>
            <w:r>
              <w:t xml:space="preserve"> Architecture</w:t>
            </w:r>
          </w:p>
        </w:tc>
        <w:tc>
          <w:tcPr>
            <w:tcW w:w="1852" w:type="dxa"/>
            <w:vMerge w:val="restart"/>
          </w:tcPr>
          <w:p w:rsidR="00535929" w:rsidRDefault="00610582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1</w:t>
            </w:r>
            <w:r w:rsidR="002E2E59">
              <w:rPr>
                <w:b/>
                <w:sz w:val="24"/>
              </w:rPr>
              <w:t>2</w:t>
            </w:r>
          </w:p>
        </w:tc>
      </w:tr>
      <w:tr w:rsidR="00535929" w:rsidTr="00345557">
        <w:trPr>
          <w:trHeight w:val="255"/>
        </w:trPr>
        <w:tc>
          <w:tcPr>
            <w:tcW w:w="632" w:type="dxa"/>
          </w:tcPr>
          <w:p w:rsidR="00535929" w:rsidRDefault="00245F1A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Lecture </w:t>
            </w:r>
            <w:r w:rsidR="00BE61BC">
              <w:rPr>
                <w:sz w:val="24"/>
              </w:rPr>
              <w:t>-28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t>Data Centre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345557">
        <w:trPr>
          <w:trHeight w:val="402"/>
        </w:trPr>
        <w:tc>
          <w:tcPr>
            <w:tcW w:w="632" w:type="dxa"/>
          </w:tcPr>
          <w:p w:rsidR="00535929" w:rsidRDefault="00245F1A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29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t>Resilience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345557">
        <w:trPr>
          <w:trHeight w:val="408"/>
        </w:trPr>
        <w:tc>
          <w:tcPr>
            <w:tcW w:w="632" w:type="dxa"/>
          </w:tcPr>
          <w:p w:rsidR="00535929" w:rsidRDefault="00610582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0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0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t>Agility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1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1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Cisco Data Centre Network architecture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2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 3</w:t>
            </w:r>
            <w:r w:rsidR="00BE61BC">
              <w:rPr>
                <w:sz w:val="24"/>
              </w:rPr>
              <w:t>2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Storage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3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3</w:t>
            </w:r>
          </w:p>
        </w:tc>
        <w:tc>
          <w:tcPr>
            <w:tcW w:w="6378" w:type="dxa"/>
          </w:tcPr>
          <w:p w:rsidR="00535929" w:rsidRDefault="00345557">
            <w:pPr>
              <w:pStyle w:val="TableParagraph"/>
              <w:ind w:left="107"/>
              <w:rPr>
                <w:sz w:val="24"/>
              </w:rPr>
            </w:pPr>
            <w:r>
              <w:t>Provisioning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7"/>
        </w:trPr>
        <w:tc>
          <w:tcPr>
            <w:tcW w:w="632" w:type="dxa"/>
          </w:tcPr>
          <w:p w:rsidR="00535929" w:rsidRDefault="00610582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4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4</w:t>
            </w:r>
          </w:p>
        </w:tc>
        <w:tc>
          <w:tcPr>
            <w:tcW w:w="6378" w:type="dxa"/>
          </w:tcPr>
          <w:p w:rsidR="00535929" w:rsidRDefault="006543F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t>Asset Management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10582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5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5</w:t>
            </w:r>
          </w:p>
        </w:tc>
        <w:tc>
          <w:tcPr>
            <w:tcW w:w="6378" w:type="dxa"/>
          </w:tcPr>
          <w:p w:rsidR="00535929" w:rsidRDefault="006543F1">
            <w:pPr>
              <w:pStyle w:val="TableParagraph"/>
              <w:ind w:left="107"/>
              <w:rPr>
                <w:sz w:val="24"/>
              </w:rPr>
            </w:pPr>
            <w:r>
              <w:t>Concept of Map Reduce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535929" w:rsidTr="006543F1">
        <w:trPr>
          <w:trHeight w:val="275"/>
        </w:trPr>
        <w:tc>
          <w:tcPr>
            <w:tcW w:w="632" w:type="dxa"/>
          </w:tcPr>
          <w:p w:rsidR="00535929" w:rsidRDefault="00610582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245F1A">
              <w:rPr>
                <w:sz w:val="24"/>
              </w:rPr>
              <w:t>6</w:t>
            </w:r>
          </w:p>
        </w:tc>
        <w:tc>
          <w:tcPr>
            <w:tcW w:w="1942" w:type="dxa"/>
          </w:tcPr>
          <w:p w:rsidR="00535929" w:rsidRDefault="006105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6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35929" w:rsidRDefault="006543F1">
            <w:pPr>
              <w:pStyle w:val="TableParagraph"/>
              <w:ind w:left="107"/>
              <w:rPr>
                <w:sz w:val="24"/>
              </w:rPr>
            </w:pPr>
            <w:r>
              <w:t>Cloud Governance</w:t>
            </w:r>
          </w:p>
        </w:tc>
        <w:tc>
          <w:tcPr>
            <w:tcW w:w="1852" w:type="dxa"/>
            <w:vMerge/>
            <w:tcBorders>
              <w:top w:val="nil"/>
              <w:bottom w:val="nil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Load Balancing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400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6543F1" w:rsidRDefault="006543F1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</w:t>
            </w:r>
            <w:r w:rsidR="00BE61BC">
              <w:rPr>
                <w:sz w:val="24"/>
              </w:rPr>
              <w:t>8</w:t>
            </w:r>
          </w:p>
        </w:tc>
        <w:tc>
          <w:tcPr>
            <w:tcW w:w="6378" w:type="dxa"/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High Availability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7C7A87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Lecture-39</w:t>
            </w:r>
          </w:p>
        </w:tc>
        <w:tc>
          <w:tcPr>
            <w:tcW w:w="6378" w:type="dxa"/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Disaster Recovery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7C7A87">
        <w:trPr>
          <w:trHeight w:val="275"/>
        </w:trPr>
        <w:tc>
          <w:tcPr>
            <w:tcW w:w="632" w:type="dxa"/>
          </w:tcPr>
          <w:p w:rsidR="006543F1" w:rsidRDefault="006543F1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CHAPTER-5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40</w:t>
            </w:r>
          </w:p>
        </w:tc>
        <w:tc>
          <w:tcPr>
            <w:tcW w:w="6378" w:type="dxa"/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 xml:space="preserve">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41</w:t>
            </w:r>
          </w:p>
        </w:tc>
        <w:tc>
          <w:tcPr>
            <w:tcW w:w="6378" w:type="dxa"/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Network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42</w:t>
            </w:r>
          </w:p>
        </w:tc>
        <w:tc>
          <w:tcPr>
            <w:tcW w:w="6378" w:type="dxa"/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Desktop and Application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43</w:t>
            </w:r>
          </w:p>
        </w:tc>
        <w:tc>
          <w:tcPr>
            <w:tcW w:w="6378" w:type="dxa"/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Desktop as a service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44</w:t>
            </w:r>
          </w:p>
        </w:tc>
        <w:tc>
          <w:tcPr>
            <w:tcW w:w="6378" w:type="dxa"/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Local desktop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45</w:t>
            </w:r>
          </w:p>
        </w:tc>
        <w:tc>
          <w:tcPr>
            <w:tcW w:w="6378" w:type="dxa"/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Virtualization benefits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7C7A87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1</w:t>
            </w:r>
            <w:r w:rsidR="002E2E59">
              <w:rPr>
                <w:b/>
                <w:sz w:val="24"/>
              </w:rPr>
              <w:t>1</w:t>
            </w: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42" w:type="dxa"/>
          </w:tcPr>
          <w:p w:rsidR="006543F1" w:rsidRDefault="006543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46</w:t>
            </w:r>
          </w:p>
        </w:tc>
        <w:tc>
          <w:tcPr>
            <w:tcW w:w="6378" w:type="dxa"/>
          </w:tcPr>
          <w:p w:rsidR="006543F1" w:rsidRDefault="006543F1">
            <w:pPr>
              <w:pStyle w:val="TableParagraph"/>
              <w:ind w:left="107"/>
              <w:rPr>
                <w:sz w:val="24"/>
              </w:rPr>
            </w:pPr>
            <w:r>
              <w:t>Server Virtualization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  <w:r w:rsidR="006543F1">
              <w:rPr>
                <w:sz w:val="24"/>
              </w:rPr>
              <w:t xml:space="preserve"> </w:t>
            </w:r>
          </w:p>
        </w:tc>
        <w:tc>
          <w:tcPr>
            <w:tcW w:w="1942" w:type="dxa"/>
          </w:tcPr>
          <w:p w:rsidR="006543F1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47</w:t>
            </w:r>
          </w:p>
        </w:tc>
        <w:tc>
          <w:tcPr>
            <w:tcW w:w="6378" w:type="dxa"/>
          </w:tcPr>
          <w:p w:rsidR="006543F1" w:rsidRDefault="00145046" w:rsidP="00145046">
            <w:pPr>
              <w:pStyle w:val="TableParagraph"/>
              <w:ind w:left="107"/>
              <w:rPr>
                <w:sz w:val="24"/>
              </w:rPr>
            </w:pPr>
            <w:r>
              <w:t xml:space="preserve">Block and File level Storage </w:t>
            </w:r>
            <w:r w:rsidR="00C737FE">
              <w:t>Virtualization</w:t>
            </w:r>
            <w:r>
              <w:t xml:space="preserve"> </w:t>
            </w:r>
            <w:r>
              <w:rPr>
                <w:b/>
                <w:sz w:val="24"/>
              </w:rPr>
              <w:t xml:space="preserve">                            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6543F1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42" w:type="dxa"/>
          </w:tcPr>
          <w:p w:rsidR="006543F1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48</w:t>
            </w:r>
          </w:p>
        </w:tc>
        <w:tc>
          <w:tcPr>
            <w:tcW w:w="6378" w:type="dxa"/>
          </w:tcPr>
          <w:p w:rsidR="006543F1" w:rsidRDefault="001450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>Virtual Machine Monitor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</w:p>
        </w:tc>
      </w:tr>
      <w:tr w:rsidR="006543F1" w:rsidTr="00145046">
        <w:trPr>
          <w:trHeight w:val="275"/>
        </w:trPr>
        <w:tc>
          <w:tcPr>
            <w:tcW w:w="632" w:type="dxa"/>
          </w:tcPr>
          <w:p w:rsidR="006543F1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42" w:type="dxa"/>
          </w:tcPr>
          <w:p w:rsidR="006543F1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49</w:t>
            </w:r>
          </w:p>
        </w:tc>
        <w:tc>
          <w:tcPr>
            <w:tcW w:w="6378" w:type="dxa"/>
          </w:tcPr>
          <w:p w:rsidR="006543F1" w:rsidRDefault="00145046">
            <w:pPr>
              <w:pStyle w:val="TableParagraph"/>
              <w:ind w:left="107"/>
              <w:rPr>
                <w:sz w:val="24"/>
              </w:rPr>
            </w:pPr>
            <w:r>
              <w:t>Infrastructure Requirements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6543F1" w:rsidRDefault="006543F1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</w:t>
            </w:r>
          </w:p>
        </w:tc>
      </w:tr>
      <w:tr w:rsidR="00145046" w:rsidTr="007C7A87">
        <w:trPr>
          <w:trHeight w:val="275"/>
        </w:trPr>
        <w:tc>
          <w:tcPr>
            <w:tcW w:w="632" w:type="dxa"/>
          </w:tcPr>
          <w:p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42" w:type="dxa"/>
          </w:tcPr>
          <w:p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50</w:t>
            </w:r>
          </w:p>
        </w:tc>
        <w:tc>
          <w:tcPr>
            <w:tcW w:w="6378" w:type="dxa"/>
          </w:tcPr>
          <w:p w:rsidR="00145046" w:rsidRDefault="00145046">
            <w:pPr>
              <w:pStyle w:val="TableParagraph"/>
              <w:ind w:left="107"/>
            </w:pPr>
            <w:r>
              <w:t>VLAN and VSAN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7C7A87" w:rsidTr="007C7A87">
        <w:trPr>
          <w:trHeight w:val="255"/>
        </w:trPr>
        <w:tc>
          <w:tcPr>
            <w:tcW w:w="632" w:type="dxa"/>
            <w:vMerge w:val="restart"/>
          </w:tcPr>
          <w:p w:rsidR="007C7A87" w:rsidRDefault="007C7A87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42" w:type="dxa"/>
            <w:vMerge w:val="restart"/>
          </w:tcPr>
          <w:p w:rsidR="007C7A87" w:rsidRDefault="007C7A87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378" w:type="dxa"/>
            <w:vMerge w:val="restart"/>
          </w:tcPr>
          <w:p w:rsidR="007C7A87" w:rsidRDefault="007C7A87">
            <w:pPr>
              <w:pStyle w:val="TableParagraph"/>
              <w:ind w:left="107"/>
            </w:pPr>
            <w:r>
              <w:rPr>
                <w:b/>
                <w:sz w:val="24"/>
              </w:rPr>
              <w:t xml:space="preserve">                                     CHAPTER-6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7C7A87" w:rsidRDefault="007C7A87">
            <w:pPr>
              <w:rPr>
                <w:sz w:val="2"/>
                <w:szCs w:val="2"/>
              </w:rPr>
            </w:pPr>
          </w:p>
        </w:tc>
      </w:tr>
      <w:tr w:rsidR="007C7A87" w:rsidTr="007C7A87">
        <w:trPr>
          <w:trHeight w:val="5"/>
        </w:trPr>
        <w:tc>
          <w:tcPr>
            <w:tcW w:w="632" w:type="dxa"/>
            <w:vMerge/>
          </w:tcPr>
          <w:p w:rsidR="007C7A87" w:rsidRDefault="007C7A87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42" w:type="dxa"/>
            <w:vMerge/>
          </w:tcPr>
          <w:p w:rsidR="007C7A87" w:rsidRDefault="007C7A87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378" w:type="dxa"/>
            <w:vMerge/>
          </w:tcPr>
          <w:p w:rsidR="007C7A87" w:rsidRDefault="007C7A87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7C7A87" w:rsidRDefault="007C7A87">
            <w:pPr>
              <w:rPr>
                <w:sz w:val="2"/>
                <w:szCs w:val="2"/>
              </w:rPr>
            </w:pP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42" w:type="dxa"/>
          </w:tcPr>
          <w:p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51</w:t>
            </w:r>
          </w:p>
        </w:tc>
        <w:tc>
          <w:tcPr>
            <w:tcW w:w="6378" w:type="dxa"/>
          </w:tcPr>
          <w:p w:rsidR="00145046" w:rsidRDefault="00145046">
            <w:pPr>
              <w:pStyle w:val="TableParagraph"/>
              <w:ind w:left="107"/>
            </w:pPr>
            <w:r>
              <w:t>Cloud Security Fundamentals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942" w:type="dxa"/>
          </w:tcPr>
          <w:p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52</w:t>
            </w:r>
          </w:p>
        </w:tc>
        <w:tc>
          <w:tcPr>
            <w:tcW w:w="6378" w:type="dxa"/>
          </w:tcPr>
          <w:p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Cloud security services</w:t>
            </w:r>
            <w:r>
              <w:tab/>
              <w:t xml:space="preserve">     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  <w:r w:rsidR="00145046">
              <w:rPr>
                <w:sz w:val="24"/>
              </w:rPr>
              <w:t xml:space="preserve">   </w:t>
            </w:r>
          </w:p>
        </w:tc>
        <w:tc>
          <w:tcPr>
            <w:tcW w:w="1942" w:type="dxa"/>
          </w:tcPr>
          <w:p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53</w:t>
            </w:r>
          </w:p>
        </w:tc>
        <w:tc>
          <w:tcPr>
            <w:tcW w:w="6378" w:type="dxa"/>
          </w:tcPr>
          <w:p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Design Principles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42" w:type="dxa"/>
          </w:tcPr>
          <w:p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54</w:t>
            </w:r>
          </w:p>
        </w:tc>
        <w:tc>
          <w:tcPr>
            <w:tcW w:w="6378" w:type="dxa"/>
          </w:tcPr>
          <w:p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Secure Cloud software requirements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2E2E59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</w:t>
            </w:r>
            <w:r w:rsidR="00494190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6</w:t>
            </w: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42" w:type="dxa"/>
          </w:tcPr>
          <w:p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55</w:t>
            </w:r>
          </w:p>
        </w:tc>
        <w:tc>
          <w:tcPr>
            <w:tcW w:w="6378" w:type="dxa"/>
          </w:tcPr>
          <w:p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Policy Implementation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7C7A87">
        <w:trPr>
          <w:trHeight w:val="275"/>
        </w:trPr>
        <w:tc>
          <w:tcPr>
            <w:tcW w:w="632" w:type="dxa"/>
          </w:tcPr>
          <w:p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  <w:r w:rsidR="00145046">
              <w:rPr>
                <w:sz w:val="24"/>
              </w:rPr>
              <w:t xml:space="preserve">  </w:t>
            </w:r>
          </w:p>
        </w:tc>
        <w:tc>
          <w:tcPr>
            <w:tcW w:w="1942" w:type="dxa"/>
          </w:tcPr>
          <w:p w:rsidR="00145046" w:rsidRDefault="001450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56</w:t>
            </w:r>
          </w:p>
        </w:tc>
        <w:tc>
          <w:tcPr>
            <w:tcW w:w="6378" w:type="dxa"/>
          </w:tcPr>
          <w:p w:rsidR="00145046" w:rsidRDefault="00145046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Cloud Computing Security Challenges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7C7A87">
        <w:trPr>
          <w:trHeight w:val="275"/>
        </w:trPr>
        <w:tc>
          <w:tcPr>
            <w:tcW w:w="632" w:type="dxa"/>
          </w:tcPr>
          <w:p w:rsidR="00145046" w:rsidRDefault="00145046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1942" w:type="dxa"/>
          </w:tcPr>
          <w:p w:rsidR="00145046" w:rsidRDefault="00145046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145046" w:rsidRDefault="00180815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rPr>
                <w:b/>
                <w:sz w:val="24"/>
              </w:rPr>
              <w:t xml:space="preserve">                                     CHAPTER-7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42" w:type="dxa"/>
          </w:tcPr>
          <w:p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57</w:t>
            </w:r>
          </w:p>
        </w:tc>
        <w:tc>
          <w:tcPr>
            <w:tcW w:w="6378" w:type="dxa"/>
          </w:tcPr>
          <w:p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Architectural Considerations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610582">
        <w:trPr>
          <w:trHeight w:val="275"/>
        </w:trPr>
        <w:tc>
          <w:tcPr>
            <w:tcW w:w="632" w:type="dxa"/>
          </w:tcPr>
          <w:p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 58</w:t>
            </w:r>
          </w:p>
        </w:tc>
        <w:tc>
          <w:tcPr>
            <w:tcW w:w="1942" w:type="dxa"/>
          </w:tcPr>
          <w:p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58</w:t>
            </w:r>
          </w:p>
        </w:tc>
        <w:tc>
          <w:tcPr>
            <w:tcW w:w="6378" w:type="dxa"/>
          </w:tcPr>
          <w:p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Information Classification</w:t>
            </w:r>
          </w:p>
        </w:tc>
        <w:tc>
          <w:tcPr>
            <w:tcW w:w="1852" w:type="dxa"/>
            <w:tcBorders>
              <w:top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942" w:type="dxa"/>
          </w:tcPr>
          <w:p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59</w:t>
            </w:r>
          </w:p>
        </w:tc>
        <w:tc>
          <w:tcPr>
            <w:tcW w:w="6378" w:type="dxa"/>
          </w:tcPr>
          <w:p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. Public Key and Encryption Key management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lastRenderedPageBreak/>
              <w:t>60</w:t>
            </w:r>
          </w:p>
        </w:tc>
        <w:tc>
          <w:tcPr>
            <w:tcW w:w="1942" w:type="dxa"/>
          </w:tcPr>
          <w:p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0</w:t>
            </w:r>
          </w:p>
        </w:tc>
        <w:tc>
          <w:tcPr>
            <w:tcW w:w="6378" w:type="dxa"/>
          </w:tcPr>
          <w:p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Digital certificates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942" w:type="dxa"/>
          </w:tcPr>
          <w:p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61</w:t>
            </w:r>
          </w:p>
        </w:tc>
        <w:tc>
          <w:tcPr>
            <w:tcW w:w="6378" w:type="dxa"/>
          </w:tcPr>
          <w:p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Key management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2E2E59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</w:t>
            </w:r>
            <w:r w:rsidR="00494190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9</w:t>
            </w: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42" w:type="dxa"/>
          </w:tcPr>
          <w:p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2</w:t>
            </w:r>
          </w:p>
        </w:tc>
        <w:tc>
          <w:tcPr>
            <w:tcW w:w="6378" w:type="dxa"/>
          </w:tcPr>
          <w:p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Key management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145046">
        <w:trPr>
          <w:trHeight w:val="275"/>
        </w:trPr>
        <w:tc>
          <w:tcPr>
            <w:tcW w:w="632" w:type="dxa"/>
          </w:tcPr>
          <w:p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942" w:type="dxa"/>
          </w:tcPr>
          <w:p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3</w:t>
            </w:r>
          </w:p>
        </w:tc>
        <w:tc>
          <w:tcPr>
            <w:tcW w:w="6378" w:type="dxa"/>
          </w:tcPr>
          <w:p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Implementing Identity Management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45046" w:rsidTr="002E2E59">
        <w:trPr>
          <w:trHeight w:val="414"/>
        </w:trPr>
        <w:tc>
          <w:tcPr>
            <w:tcW w:w="632" w:type="dxa"/>
          </w:tcPr>
          <w:p w:rsidR="00145046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942" w:type="dxa"/>
          </w:tcPr>
          <w:p w:rsidR="00145046" w:rsidRDefault="001E280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4</w:t>
            </w:r>
          </w:p>
        </w:tc>
        <w:tc>
          <w:tcPr>
            <w:tcW w:w="6378" w:type="dxa"/>
          </w:tcPr>
          <w:p w:rsidR="00145046" w:rsidRDefault="001E2804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Controls and Autonomic System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:rsidR="00145046" w:rsidRDefault="00145046">
            <w:pPr>
              <w:rPr>
                <w:sz w:val="2"/>
                <w:szCs w:val="2"/>
              </w:rPr>
            </w:pPr>
          </w:p>
        </w:tc>
      </w:tr>
      <w:tr w:rsidR="00180815" w:rsidTr="002E2E59">
        <w:trPr>
          <w:trHeight w:val="275"/>
        </w:trPr>
        <w:tc>
          <w:tcPr>
            <w:tcW w:w="632" w:type="dxa"/>
          </w:tcPr>
          <w:p w:rsidR="00180815" w:rsidRDefault="00180815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</w:p>
        </w:tc>
        <w:tc>
          <w:tcPr>
            <w:tcW w:w="1942" w:type="dxa"/>
          </w:tcPr>
          <w:p w:rsidR="00180815" w:rsidRDefault="00180815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378" w:type="dxa"/>
          </w:tcPr>
          <w:p w:rsidR="00180815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rPr>
                <w:b/>
                <w:sz w:val="24"/>
              </w:rPr>
              <w:t xml:space="preserve">                                   CHAPTER-8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:rsidTr="00610582">
        <w:trPr>
          <w:trHeight w:val="275"/>
        </w:trPr>
        <w:tc>
          <w:tcPr>
            <w:tcW w:w="632" w:type="dxa"/>
          </w:tcPr>
          <w:p w:rsidR="00180815" w:rsidRDefault="00180815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45F1A">
              <w:rPr>
                <w:sz w:val="24"/>
              </w:rPr>
              <w:t>65</w:t>
            </w:r>
          </w:p>
        </w:tc>
        <w:tc>
          <w:tcPr>
            <w:tcW w:w="1942" w:type="dxa"/>
          </w:tcPr>
          <w:p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5</w:t>
            </w:r>
          </w:p>
        </w:tc>
        <w:tc>
          <w:tcPr>
            <w:tcW w:w="6378" w:type="dxa"/>
          </w:tcPr>
          <w:p w:rsidR="00180815" w:rsidRDefault="00180815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Cloud Information security vendors</w:t>
            </w:r>
          </w:p>
        </w:tc>
        <w:tc>
          <w:tcPr>
            <w:tcW w:w="1852" w:type="dxa"/>
            <w:tcBorders>
              <w:top w:val="nil"/>
            </w:tcBorders>
          </w:tcPr>
          <w:p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:rsidTr="00BE61BC">
        <w:trPr>
          <w:trHeight w:val="275"/>
        </w:trPr>
        <w:tc>
          <w:tcPr>
            <w:tcW w:w="632" w:type="dxa"/>
          </w:tcPr>
          <w:p w:rsidR="00180815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942" w:type="dxa"/>
          </w:tcPr>
          <w:p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6</w:t>
            </w:r>
          </w:p>
        </w:tc>
        <w:tc>
          <w:tcPr>
            <w:tcW w:w="6378" w:type="dxa"/>
          </w:tcPr>
          <w:p w:rsidR="00180815" w:rsidRDefault="00180815" w:rsidP="00180815">
            <w:pPr>
              <w:pStyle w:val="TableParagraph"/>
              <w:tabs>
                <w:tab w:val="left" w:pos="2265"/>
              </w:tabs>
              <w:ind w:left="107"/>
            </w:pPr>
            <w:r>
              <w:t xml:space="preserve">Cloud Federation, </w:t>
            </w:r>
            <w:r w:rsidR="00C737FE">
              <w:t>characterization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:rsidTr="00BE61BC">
        <w:trPr>
          <w:trHeight w:val="275"/>
        </w:trPr>
        <w:tc>
          <w:tcPr>
            <w:tcW w:w="632" w:type="dxa"/>
          </w:tcPr>
          <w:p w:rsidR="00180815" w:rsidRDefault="00180815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245F1A">
              <w:rPr>
                <w:sz w:val="24"/>
              </w:rPr>
              <w:t>67</w:t>
            </w:r>
            <w:r>
              <w:rPr>
                <w:sz w:val="24"/>
              </w:rPr>
              <w:t xml:space="preserve">            </w:t>
            </w:r>
          </w:p>
        </w:tc>
        <w:tc>
          <w:tcPr>
            <w:tcW w:w="1942" w:type="dxa"/>
          </w:tcPr>
          <w:p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7</w:t>
            </w:r>
          </w:p>
        </w:tc>
        <w:tc>
          <w:tcPr>
            <w:tcW w:w="6378" w:type="dxa"/>
          </w:tcPr>
          <w:p w:rsidR="00180815" w:rsidRDefault="00180815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Cloud Federation stack</w:t>
            </w: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</w:tcPr>
          <w:p w:rsidR="00494190" w:rsidRDefault="00494190">
            <w:pPr>
              <w:rPr>
                <w:sz w:val="2"/>
                <w:szCs w:val="2"/>
              </w:rPr>
            </w:pPr>
          </w:p>
          <w:p w:rsidR="00494190" w:rsidRDefault="00494190" w:rsidP="00494190">
            <w:pPr>
              <w:rPr>
                <w:sz w:val="2"/>
                <w:szCs w:val="2"/>
              </w:rPr>
            </w:pPr>
          </w:p>
          <w:p w:rsidR="00180815" w:rsidRPr="00494190" w:rsidRDefault="00245F1A" w:rsidP="00494190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05</w:t>
            </w:r>
          </w:p>
        </w:tc>
      </w:tr>
      <w:tr w:rsidR="00180815" w:rsidTr="00180815">
        <w:trPr>
          <w:trHeight w:val="275"/>
        </w:trPr>
        <w:tc>
          <w:tcPr>
            <w:tcW w:w="632" w:type="dxa"/>
          </w:tcPr>
          <w:p w:rsidR="00180815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42" w:type="dxa"/>
          </w:tcPr>
          <w:p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8</w:t>
            </w:r>
          </w:p>
        </w:tc>
        <w:tc>
          <w:tcPr>
            <w:tcW w:w="6378" w:type="dxa"/>
          </w:tcPr>
          <w:p w:rsidR="00180815" w:rsidRDefault="00180815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Third Party Cloud service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:rsidTr="00494190">
        <w:trPr>
          <w:trHeight w:val="275"/>
        </w:trPr>
        <w:tc>
          <w:tcPr>
            <w:tcW w:w="632" w:type="dxa"/>
          </w:tcPr>
          <w:p w:rsidR="00180815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942" w:type="dxa"/>
          </w:tcPr>
          <w:p w:rsidR="00180815" w:rsidRDefault="0018081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BE61BC">
              <w:rPr>
                <w:sz w:val="24"/>
              </w:rPr>
              <w:t>6</w:t>
            </w:r>
            <w:r w:rsidR="00245F1A">
              <w:rPr>
                <w:sz w:val="24"/>
              </w:rPr>
              <w:t>9</w:t>
            </w:r>
          </w:p>
        </w:tc>
        <w:tc>
          <w:tcPr>
            <w:tcW w:w="6378" w:type="dxa"/>
          </w:tcPr>
          <w:p w:rsidR="00180815" w:rsidRDefault="00180815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Case study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:rsidR="00180815" w:rsidRDefault="00180815">
            <w:pPr>
              <w:rPr>
                <w:sz w:val="2"/>
                <w:szCs w:val="2"/>
              </w:rPr>
            </w:pPr>
          </w:p>
        </w:tc>
      </w:tr>
      <w:tr w:rsidR="00180815" w:rsidTr="00494190">
        <w:trPr>
          <w:trHeight w:val="275"/>
        </w:trPr>
        <w:tc>
          <w:tcPr>
            <w:tcW w:w="632" w:type="dxa"/>
          </w:tcPr>
          <w:p w:rsidR="00180815" w:rsidRDefault="00BE61BC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942" w:type="dxa"/>
          </w:tcPr>
          <w:p w:rsidR="00180815" w:rsidRDefault="00180815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180815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rPr>
                <w:b/>
                <w:sz w:val="24"/>
              </w:rPr>
              <w:t xml:space="preserve">                                  CHAPTER-9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7C7A87" w:rsidRDefault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Default="007C7A87" w:rsidP="007C7A87">
            <w:pPr>
              <w:rPr>
                <w:sz w:val="2"/>
                <w:szCs w:val="2"/>
              </w:rPr>
            </w:pPr>
          </w:p>
          <w:p w:rsidR="00180815" w:rsidRPr="007C7A87" w:rsidRDefault="00180815" w:rsidP="007C7A87">
            <w:pPr>
              <w:ind w:firstLine="720"/>
              <w:rPr>
                <w:sz w:val="2"/>
                <w:szCs w:val="2"/>
              </w:rPr>
            </w:pPr>
          </w:p>
        </w:tc>
      </w:tr>
      <w:tr w:rsidR="00BE61BC" w:rsidTr="00BE61BC">
        <w:trPr>
          <w:trHeight w:val="275"/>
        </w:trPr>
        <w:tc>
          <w:tcPr>
            <w:tcW w:w="632" w:type="dxa"/>
          </w:tcPr>
          <w:p w:rsidR="00BE61BC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942" w:type="dxa"/>
          </w:tcPr>
          <w:p w:rsidR="00BE61BC" w:rsidRDefault="00BE61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70</w:t>
            </w:r>
          </w:p>
        </w:tc>
        <w:tc>
          <w:tcPr>
            <w:tcW w:w="6378" w:type="dxa"/>
          </w:tcPr>
          <w:p w:rsidR="00BE61BC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Introduction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7C7A87" w:rsidRDefault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Default="007C7A87" w:rsidP="007C7A87">
            <w:pPr>
              <w:rPr>
                <w:sz w:val="2"/>
                <w:szCs w:val="2"/>
              </w:rPr>
            </w:pPr>
          </w:p>
          <w:p w:rsidR="007C7A87" w:rsidRPr="007C7A87" w:rsidRDefault="007C7A87" w:rsidP="007C7A87">
            <w:pPr>
              <w:rPr>
                <w:sz w:val="2"/>
                <w:szCs w:val="2"/>
              </w:rPr>
            </w:pPr>
          </w:p>
          <w:p w:rsidR="007C7A87" w:rsidRDefault="007C7A87" w:rsidP="007C7A87">
            <w:pPr>
              <w:rPr>
                <w:sz w:val="2"/>
                <w:szCs w:val="2"/>
              </w:rPr>
            </w:pPr>
          </w:p>
          <w:p w:rsidR="00BE61BC" w:rsidRPr="007C7A87" w:rsidRDefault="007C7A87" w:rsidP="007C7A87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04</w:t>
            </w:r>
          </w:p>
        </w:tc>
      </w:tr>
      <w:tr w:rsidR="00BE61BC" w:rsidTr="00BE61BC">
        <w:trPr>
          <w:trHeight w:val="275"/>
        </w:trPr>
        <w:tc>
          <w:tcPr>
            <w:tcW w:w="632" w:type="dxa"/>
          </w:tcPr>
          <w:p w:rsidR="00BE61BC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942" w:type="dxa"/>
          </w:tcPr>
          <w:p w:rsidR="00BE61BC" w:rsidRDefault="00BE61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71</w:t>
            </w:r>
          </w:p>
        </w:tc>
        <w:tc>
          <w:tcPr>
            <w:tcW w:w="6378" w:type="dxa"/>
          </w:tcPr>
          <w:p w:rsidR="00BE61BC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Data Source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BE61BC" w:rsidRDefault="00245F1A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 xml:space="preserve">             05</w:t>
            </w:r>
          </w:p>
        </w:tc>
      </w:tr>
      <w:tr w:rsidR="00BE61BC" w:rsidTr="00BE61BC">
        <w:trPr>
          <w:trHeight w:val="275"/>
        </w:trPr>
        <w:tc>
          <w:tcPr>
            <w:tcW w:w="632" w:type="dxa"/>
          </w:tcPr>
          <w:p w:rsidR="00BE61BC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942" w:type="dxa"/>
          </w:tcPr>
          <w:p w:rsidR="00BE61BC" w:rsidRDefault="00BE61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72</w:t>
            </w:r>
          </w:p>
        </w:tc>
        <w:tc>
          <w:tcPr>
            <w:tcW w:w="6378" w:type="dxa"/>
          </w:tcPr>
          <w:p w:rsidR="00BE61BC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Data storage and Analysis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:rsidR="00BE61BC" w:rsidRDefault="00BE61BC">
            <w:pPr>
              <w:rPr>
                <w:sz w:val="2"/>
                <w:szCs w:val="2"/>
              </w:rPr>
            </w:pPr>
          </w:p>
        </w:tc>
      </w:tr>
      <w:tr w:rsidR="00BE61BC" w:rsidTr="00BE61BC">
        <w:trPr>
          <w:trHeight w:hRule="exact" w:val="425"/>
        </w:trPr>
        <w:tc>
          <w:tcPr>
            <w:tcW w:w="632" w:type="dxa"/>
          </w:tcPr>
          <w:p w:rsidR="00BE61BC" w:rsidRDefault="00245F1A" w:rsidP="00145046">
            <w:pPr>
              <w:pStyle w:val="TableParagraph"/>
              <w:tabs>
                <w:tab w:val="left" w:pos="33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942" w:type="dxa"/>
          </w:tcPr>
          <w:p w:rsidR="00BE61BC" w:rsidRDefault="00BE61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Lecture-</w:t>
            </w:r>
            <w:r w:rsidR="00245F1A">
              <w:rPr>
                <w:sz w:val="24"/>
              </w:rPr>
              <w:t>73</w:t>
            </w:r>
          </w:p>
        </w:tc>
        <w:tc>
          <w:tcPr>
            <w:tcW w:w="6378" w:type="dxa"/>
          </w:tcPr>
          <w:p w:rsidR="00BE61BC" w:rsidRDefault="00BE61BC" w:rsidP="00145046">
            <w:pPr>
              <w:pStyle w:val="TableParagraph"/>
              <w:tabs>
                <w:tab w:val="left" w:pos="2265"/>
              </w:tabs>
              <w:ind w:left="107"/>
            </w:pPr>
            <w:r>
              <w:t>Comparison with other system</w:t>
            </w:r>
          </w:p>
        </w:tc>
        <w:tc>
          <w:tcPr>
            <w:tcW w:w="1852" w:type="dxa"/>
            <w:tcBorders>
              <w:top w:val="nil"/>
              <w:bottom w:val="single" w:sz="4" w:space="0" w:color="auto"/>
            </w:tcBorders>
          </w:tcPr>
          <w:p w:rsidR="00BE61BC" w:rsidRDefault="00BE61BC">
            <w:pPr>
              <w:rPr>
                <w:sz w:val="2"/>
                <w:szCs w:val="2"/>
              </w:rPr>
            </w:pPr>
          </w:p>
        </w:tc>
      </w:tr>
    </w:tbl>
    <w:p w:rsidR="00535929" w:rsidRDefault="00535929">
      <w:pPr>
        <w:rPr>
          <w:b/>
          <w:sz w:val="20"/>
        </w:rPr>
      </w:pPr>
    </w:p>
    <w:p w:rsidR="00535929" w:rsidRDefault="00535929">
      <w:pPr>
        <w:rPr>
          <w:b/>
          <w:sz w:val="20"/>
        </w:rPr>
      </w:pPr>
    </w:p>
    <w:p w:rsidR="00535929" w:rsidRDefault="00535929">
      <w:pPr>
        <w:rPr>
          <w:b/>
          <w:sz w:val="20"/>
        </w:rPr>
      </w:pPr>
    </w:p>
    <w:p w:rsidR="00535929" w:rsidRDefault="00235994" w:rsidP="00235994">
      <w:pPr>
        <w:tabs>
          <w:tab w:val="left" w:pos="8352"/>
        </w:tabs>
        <w:rPr>
          <w:b/>
          <w:sz w:val="20"/>
        </w:rPr>
      </w:pPr>
      <w:r>
        <w:rPr>
          <w:b/>
          <w:sz w:val="20"/>
        </w:rPr>
        <w:tab/>
        <w:t>Hitik Kumar Behera</w:t>
      </w:r>
    </w:p>
    <w:p w:rsidR="00F11861" w:rsidRDefault="00610582" w:rsidP="00235994">
      <w:pPr>
        <w:ind w:right="116"/>
        <w:jc w:val="right"/>
        <w:rPr>
          <w:b/>
          <w:sz w:val="24"/>
        </w:rPr>
      </w:pPr>
      <w:r>
        <w:rPr>
          <w:b/>
          <w:sz w:val="24"/>
        </w:rPr>
        <w:t xml:space="preserve">Signature of </w:t>
      </w:r>
      <w:r w:rsidR="00F11861">
        <w:rPr>
          <w:b/>
          <w:sz w:val="24"/>
        </w:rPr>
        <w:t>Faculty Member</w:t>
      </w:r>
    </w:p>
    <w:sectPr w:rsidR="00F11861" w:rsidSect="00535929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3D814FBF"/>
    <w:multiLevelType w:val="hybridMultilevel"/>
    <w:tmpl w:val="48847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71132">
    <w:abstractNumId w:val="0"/>
  </w:num>
  <w:num w:numId="2" w16cid:durableId="9791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929"/>
    <w:rsid w:val="0003767A"/>
    <w:rsid w:val="00051836"/>
    <w:rsid w:val="00140225"/>
    <w:rsid w:val="00145046"/>
    <w:rsid w:val="00180815"/>
    <w:rsid w:val="001D14B1"/>
    <w:rsid w:val="001E2804"/>
    <w:rsid w:val="001E691B"/>
    <w:rsid w:val="00235994"/>
    <w:rsid w:val="00245F1A"/>
    <w:rsid w:val="00293887"/>
    <w:rsid w:val="002E2E59"/>
    <w:rsid w:val="00345557"/>
    <w:rsid w:val="003455A2"/>
    <w:rsid w:val="00392902"/>
    <w:rsid w:val="00494190"/>
    <w:rsid w:val="004A1247"/>
    <w:rsid w:val="004E2022"/>
    <w:rsid w:val="00501784"/>
    <w:rsid w:val="00535929"/>
    <w:rsid w:val="00606574"/>
    <w:rsid w:val="00610582"/>
    <w:rsid w:val="006543F1"/>
    <w:rsid w:val="006D5B41"/>
    <w:rsid w:val="00701B5B"/>
    <w:rsid w:val="007B52DB"/>
    <w:rsid w:val="007C7A87"/>
    <w:rsid w:val="007E27D1"/>
    <w:rsid w:val="00893C2F"/>
    <w:rsid w:val="00964509"/>
    <w:rsid w:val="00A650F5"/>
    <w:rsid w:val="00AE7C78"/>
    <w:rsid w:val="00BD657D"/>
    <w:rsid w:val="00BE61BC"/>
    <w:rsid w:val="00C737FE"/>
    <w:rsid w:val="00CD4B72"/>
    <w:rsid w:val="00D17902"/>
    <w:rsid w:val="00D411C8"/>
    <w:rsid w:val="00DA0956"/>
    <w:rsid w:val="00E70B47"/>
    <w:rsid w:val="00EC384E"/>
    <w:rsid w:val="00EE77BC"/>
    <w:rsid w:val="00F11861"/>
    <w:rsid w:val="00F2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A415"/>
  <w15:docId w15:val="{23A465BC-D3C5-42F3-9509-E2D23C2E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C087-34CE-4C50-9676-7FED7D43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20</cp:revision>
  <dcterms:created xsi:type="dcterms:W3CDTF">2023-02-24T11:12:00Z</dcterms:created>
  <dcterms:modified xsi:type="dcterms:W3CDTF">2026-01-03T08:15:00Z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